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87" w:rsidRPr="00286A43" w:rsidRDefault="00986987" w:rsidP="0098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43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A04080" w:rsidRPr="00286A43" w:rsidRDefault="00986987" w:rsidP="0098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43">
        <w:rPr>
          <w:rFonts w:ascii="Times New Roman" w:hAnsi="Times New Roman" w:cs="Times New Roman"/>
          <w:b/>
          <w:sz w:val="24"/>
          <w:szCs w:val="24"/>
        </w:rPr>
        <w:t xml:space="preserve">към  изготвяне на проект на </w:t>
      </w:r>
      <w:r w:rsidR="00AA1A92" w:rsidRPr="00286A43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и допълнение на </w:t>
      </w:r>
      <w:r w:rsidR="0098787C" w:rsidRPr="00286A43">
        <w:rPr>
          <w:rFonts w:ascii="Times New Roman" w:hAnsi="Times New Roman" w:cs="Times New Roman"/>
          <w:b/>
          <w:sz w:val="24"/>
          <w:szCs w:val="24"/>
        </w:rPr>
        <w:t>Наредба</w:t>
      </w:r>
      <w:r w:rsidRPr="00286A43">
        <w:rPr>
          <w:rFonts w:ascii="Times New Roman" w:hAnsi="Times New Roman" w:cs="Times New Roman"/>
          <w:b/>
          <w:sz w:val="24"/>
          <w:szCs w:val="24"/>
        </w:rPr>
        <w:t xml:space="preserve"> за прием на ученици в първи клас в училищата на територията на община Кюстендил</w:t>
      </w:r>
    </w:p>
    <w:p w:rsidR="008D635A" w:rsidRPr="00286A43" w:rsidRDefault="008D635A" w:rsidP="0098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80" w:rsidRPr="00286A43" w:rsidRDefault="0098787C" w:rsidP="008D6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A43">
        <w:rPr>
          <w:rFonts w:ascii="Times New Roman" w:hAnsi="Times New Roman" w:cs="Times New Roman"/>
          <w:sz w:val="24"/>
          <w:szCs w:val="24"/>
        </w:rPr>
        <w:t>На основание чл. 26 и чл. 28 от Закона за нормативните актове предоставям на вниманието на заинтересованите лица</w:t>
      </w:r>
      <w:r w:rsidR="008D635A" w:rsidRPr="00286A43">
        <w:rPr>
          <w:rFonts w:ascii="Times New Roman" w:hAnsi="Times New Roman" w:cs="Times New Roman"/>
          <w:sz w:val="24"/>
          <w:szCs w:val="24"/>
        </w:rPr>
        <w:t xml:space="preserve"> изготвения проект на</w:t>
      </w:r>
      <w:r w:rsidR="00471612" w:rsidRPr="00286A43">
        <w:rPr>
          <w:rFonts w:ascii="Times New Roman" w:hAnsi="Times New Roman" w:cs="Times New Roman"/>
          <w:sz w:val="24"/>
          <w:szCs w:val="24"/>
        </w:rPr>
        <w:t xml:space="preserve"> </w:t>
      </w:r>
      <w:r w:rsidR="00AA1A92" w:rsidRPr="00286A43">
        <w:rPr>
          <w:rFonts w:ascii="Times New Roman" w:hAnsi="Times New Roman" w:cs="Times New Roman"/>
          <w:sz w:val="24"/>
          <w:szCs w:val="24"/>
        </w:rPr>
        <w:t xml:space="preserve">Наредба за изменение  и допълнение на </w:t>
      </w:r>
      <w:r w:rsidR="00471612" w:rsidRPr="00286A43">
        <w:rPr>
          <w:rFonts w:ascii="Times New Roman" w:hAnsi="Times New Roman" w:cs="Times New Roman"/>
          <w:sz w:val="24"/>
          <w:szCs w:val="24"/>
        </w:rPr>
        <w:t>Наредба</w:t>
      </w:r>
      <w:r w:rsidR="008D635A" w:rsidRPr="00286A43">
        <w:rPr>
          <w:rFonts w:ascii="Times New Roman" w:hAnsi="Times New Roman" w:cs="Times New Roman"/>
          <w:sz w:val="24"/>
          <w:szCs w:val="24"/>
        </w:rPr>
        <w:t xml:space="preserve"> за прием на ученици в </w:t>
      </w:r>
      <w:r w:rsidR="008C2C84" w:rsidRPr="00286A43">
        <w:rPr>
          <w:rFonts w:ascii="Times New Roman" w:hAnsi="Times New Roman" w:cs="Times New Roman"/>
          <w:sz w:val="24"/>
          <w:szCs w:val="24"/>
        </w:rPr>
        <w:t>първи</w:t>
      </w:r>
      <w:r w:rsidR="008D635A" w:rsidRPr="00286A43">
        <w:rPr>
          <w:rFonts w:ascii="Times New Roman" w:hAnsi="Times New Roman" w:cs="Times New Roman"/>
          <w:sz w:val="24"/>
          <w:szCs w:val="24"/>
        </w:rPr>
        <w:t xml:space="preserve"> клас в училищата на територията на община Кюстендил.</w:t>
      </w:r>
    </w:p>
    <w:p w:rsidR="00471612" w:rsidRPr="00286A43" w:rsidRDefault="00471612" w:rsidP="00AA1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43">
        <w:rPr>
          <w:rFonts w:ascii="Times New Roman" w:hAnsi="Times New Roman" w:cs="Times New Roman"/>
          <w:b/>
          <w:sz w:val="24"/>
          <w:szCs w:val="24"/>
        </w:rPr>
        <w:t>Причините, които налагат приемането:</w:t>
      </w:r>
    </w:p>
    <w:p w:rsidR="00AA1A92" w:rsidRPr="00286A43" w:rsidRDefault="00AA1A92" w:rsidP="00286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A43">
        <w:rPr>
          <w:rFonts w:ascii="Times New Roman" w:hAnsi="Times New Roman" w:cs="Times New Roman"/>
          <w:sz w:val="24"/>
          <w:szCs w:val="24"/>
        </w:rPr>
        <w:t>С Решение №61 по протокол №5 от 30.01.2020 г. на Общински съвет – Кюстендил  е приета Наредба за прием на ученици в първи клас в училищата на територията на община Кюстендил</w:t>
      </w:r>
      <w:r w:rsidR="00D52568">
        <w:rPr>
          <w:rFonts w:ascii="Times New Roman" w:hAnsi="Times New Roman" w:cs="Times New Roman"/>
          <w:sz w:val="24"/>
          <w:szCs w:val="24"/>
        </w:rPr>
        <w:t>. От 15.09.</w:t>
      </w:r>
      <w:bookmarkStart w:id="0" w:name="_GoBack"/>
      <w:bookmarkEnd w:id="0"/>
      <w:r w:rsidR="00D52568">
        <w:rPr>
          <w:rFonts w:ascii="Times New Roman" w:hAnsi="Times New Roman" w:cs="Times New Roman"/>
          <w:sz w:val="24"/>
          <w:szCs w:val="24"/>
        </w:rPr>
        <w:t>2020 г.</w:t>
      </w:r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оптимизирана мрежата от основните училища на територията на об</w:t>
      </w:r>
      <w:r w:rsid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щина Кюстендил със заповеди на М</w:t>
      </w:r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инистъра на образованието и науката,  както следва:</w:t>
      </w:r>
    </w:p>
    <w:p w:rsidR="00AA1A92" w:rsidRPr="00286A43" w:rsidRDefault="00AA1A92" w:rsidP="00663594">
      <w:pPr>
        <w:pStyle w:val="a3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№РД-14-60/22.07.2020 г</w:t>
      </w:r>
      <w:r w:rsidRPr="0028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28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преобразуване на  Седмо ОУ „Ильо войвода“, гр.Кюстендил, с адрес: ул. „Кокиче“ No7, ОУ „Иван Вазов“, гр.Кюстендил, с адрес: ул. „София “№6, и Шесто ОУ „Св. Паисий Хилендарски“, гр.Кюстендил, с адрес: ул. „Ефрем </w:t>
      </w:r>
      <w:proofErr w:type="spellStart"/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Каранов</w:t>
      </w:r>
      <w:proofErr w:type="spellEnd"/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№33, в Шесто ОУ „Св. Паисий Хилендарски, гр.Кюстендил, с официален адрес: ул. „Ефрем </w:t>
      </w:r>
      <w:proofErr w:type="spellStart"/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Каранов</w:t>
      </w:r>
      <w:proofErr w:type="spellEnd"/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№33, първи допъ</w:t>
      </w:r>
      <w:r w:rsid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лнителен адрес: ул. „Кокиче“ №7</w:t>
      </w:r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втори допълнителен адрес: ул. „София“ №6. </w:t>
      </w:r>
    </w:p>
    <w:p w:rsidR="00AA1A92" w:rsidRPr="00286A43" w:rsidRDefault="00AA1A92" w:rsidP="00663594">
      <w:pPr>
        <w:pStyle w:val="a3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№РД14-61/22.07.2020 г. за преобразуване </w:t>
      </w:r>
      <w:r w:rsidR="00663594"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ОУ „Даскал </w:t>
      </w:r>
      <w:proofErr w:type="spellStart"/>
      <w:r w:rsidR="00663594"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Димитри</w:t>
      </w:r>
      <w:proofErr w:type="spellEnd"/>
      <w:r w:rsidR="00663594"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</w:t>
      </w:r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3594"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Кюстендил, с адрес: ул. „Дондуков“ №43 и ОУ „Проф. Марин </w:t>
      </w:r>
      <w:proofErr w:type="spellStart"/>
      <w:r w:rsidR="00663594"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Дринов</w:t>
      </w:r>
      <w:proofErr w:type="spellEnd"/>
      <w:r w:rsidR="00663594"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гр. Кюстендил, с адрес: бул. „България“ №35 в ОУ „Проф. Марин </w:t>
      </w:r>
      <w:proofErr w:type="spellStart"/>
      <w:r w:rsidR="00663594"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Дринов</w:t>
      </w:r>
      <w:proofErr w:type="spellEnd"/>
      <w:r w:rsidR="00663594"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 Кюстендил, с официален адрес: бул. „България“ №35 и допълнителен адрес: ул. „Дондуков“ №43.</w:t>
      </w:r>
    </w:p>
    <w:p w:rsidR="00663594" w:rsidRPr="00286A43" w:rsidRDefault="00663594" w:rsidP="00663594">
      <w:pPr>
        <w:pStyle w:val="a3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№РД14-62/22.07.2020 г. за преобразуване на Пето ОУ „Христо Ботев“, гр. Кюстендил, с адрес: ул. „Спартак“ №21 и ОУ „Св. Св. Кирил и Методий“, гр. Кюстендил, с адрес: ул. „</w:t>
      </w:r>
      <w:proofErr w:type="spellStart"/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Гладстон</w:t>
      </w:r>
      <w:proofErr w:type="spellEnd"/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№? В ОУ „Св. Св. Кирил и Методий“, гр. Кюстендил, с официален адрес: ул. „</w:t>
      </w:r>
      <w:proofErr w:type="spellStart"/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Гладстон</w:t>
      </w:r>
      <w:proofErr w:type="spellEnd"/>
      <w:r w:rsidRPr="0028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№2 и допълнителен адрес: ул. „Спартак“ №21.</w:t>
      </w:r>
    </w:p>
    <w:p w:rsidR="000E05D3" w:rsidRDefault="000E05D3" w:rsidP="00172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5D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общински училища от седем вече са три, което налага промяна само в рубриката „Приложения“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чл. 26, ал. 1</w:t>
      </w:r>
      <w:r w:rsidR="00D52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0E0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за прием на ученици в първи клас в училищата на територията на община Кюстендил. Промяната се състои в изменение на териториите на прилежащите райони на училищата, а именно към териториите на прилежащите райони  на ОУ „Св. Св. Кирил и Методий“, ОУ „Проф. Марин </w:t>
      </w:r>
      <w:proofErr w:type="spellStart"/>
      <w:r w:rsidRPr="000E05D3">
        <w:rPr>
          <w:rFonts w:ascii="Times New Roman" w:eastAsia="Times New Roman" w:hAnsi="Times New Roman" w:cs="Times New Roman"/>
          <w:sz w:val="24"/>
          <w:szCs w:val="24"/>
          <w:lang w:eastAsia="bg-BG"/>
        </w:rPr>
        <w:t>Дринов</w:t>
      </w:r>
      <w:proofErr w:type="spellEnd"/>
      <w:r w:rsidRPr="000E0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Шесто ОУ „Св. Паисий Хилендарски“ се прибавят териториите на прилежащите райони на училищата, които се вливат в тях, съгласно заповедите на Министъра на образованието и науката. </w:t>
      </w:r>
    </w:p>
    <w:p w:rsidR="00172DAD" w:rsidRPr="000E05D3" w:rsidRDefault="00471612" w:rsidP="000E05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D3">
        <w:rPr>
          <w:rFonts w:ascii="Times New Roman" w:hAnsi="Times New Roman" w:cs="Times New Roman"/>
          <w:b/>
          <w:sz w:val="24"/>
          <w:szCs w:val="24"/>
        </w:rPr>
        <w:t>Целите, които се поставят:</w:t>
      </w:r>
    </w:p>
    <w:p w:rsidR="000E05D3" w:rsidRPr="000E05D3" w:rsidRDefault="000E05D3" w:rsidP="000E05D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05D3">
        <w:rPr>
          <w:rFonts w:ascii="Times New Roman" w:hAnsi="Times New Roman" w:cs="Times New Roman"/>
          <w:sz w:val="24"/>
          <w:szCs w:val="24"/>
        </w:rPr>
        <w:t>- уточняване на териториите на прилежащия райо</w:t>
      </w:r>
      <w:r>
        <w:rPr>
          <w:rFonts w:ascii="Times New Roman" w:hAnsi="Times New Roman" w:cs="Times New Roman"/>
          <w:sz w:val="24"/>
          <w:szCs w:val="24"/>
        </w:rPr>
        <w:t>н за всяко училище;</w:t>
      </w:r>
    </w:p>
    <w:p w:rsidR="00A04080" w:rsidRPr="00286A43" w:rsidRDefault="008D635A" w:rsidP="00172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A43">
        <w:rPr>
          <w:rFonts w:ascii="Times New Roman" w:hAnsi="Times New Roman" w:cs="Times New Roman"/>
          <w:sz w:val="24"/>
          <w:szCs w:val="24"/>
        </w:rPr>
        <w:t>- р</w:t>
      </w:r>
      <w:r w:rsidR="00A04080" w:rsidRPr="00286A43">
        <w:rPr>
          <w:rFonts w:ascii="Times New Roman" w:hAnsi="Times New Roman" w:cs="Times New Roman"/>
          <w:sz w:val="24"/>
          <w:szCs w:val="24"/>
        </w:rPr>
        <w:t>егламентира</w:t>
      </w:r>
      <w:r w:rsidRPr="00286A43">
        <w:rPr>
          <w:rFonts w:ascii="Times New Roman" w:hAnsi="Times New Roman" w:cs="Times New Roman"/>
          <w:sz w:val="24"/>
          <w:szCs w:val="24"/>
        </w:rPr>
        <w:t xml:space="preserve">не </w:t>
      </w:r>
      <w:r w:rsidR="00A04080" w:rsidRPr="00286A43">
        <w:rPr>
          <w:rFonts w:ascii="Times New Roman" w:hAnsi="Times New Roman" w:cs="Times New Roman"/>
          <w:sz w:val="24"/>
          <w:szCs w:val="24"/>
        </w:rPr>
        <w:t xml:space="preserve"> условията и </w:t>
      </w:r>
      <w:r w:rsidR="00172DAD" w:rsidRPr="00286A43">
        <w:rPr>
          <w:rFonts w:ascii="Times New Roman" w:hAnsi="Times New Roman" w:cs="Times New Roman"/>
          <w:sz w:val="24"/>
          <w:szCs w:val="24"/>
        </w:rPr>
        <w:t xml:space="preserve">реда </w:t>
      </w:r>
      <w:r w:rsidR="00A04080" w:rsidRPr="00286A43">
        <w:rPr>
          <w:rFonts w:ascii="Times New Roman" w:hAnsi="Times New Roman" w:cs="Times New Roman"/>
          <w:sz w:val="24"/>
          <w:szCs w:val="24"/>
        </w:rPr>
        <w:t xml:space="preserve"> за</w:t>
      </w:r>
      <w:r w:rsidR="00172DAD" w:rsidRPr="00286A43">
        <w:rPr>
          <w:rFonts w:ascii="Times New Roman" w:hAnsi="Times New Roman" w:cs="Times New Roman"/>
          <w:sz w:val="24"/>
          <w:szCs w:val="24"/>
        </w:rPr>
        <w:t xml:space="preserve"> осъществяване на</w:t>
      </w:r>
      <w:r w:rsidR="00A04080" w:rsidRPr="00286A43">
        <w:rPr>
          <w:rFonts w:ascii="Times New Roman" w:hAnsi="Times New Roman" w:cs="Times New Roman"/>
          <w:sz w:val="24"/>
          <w:szCs w:val="24"/>
        </w:rPr>
        <w:t xml:space="preserve"> приема на учениците в първи клас в общинските училища на територията на </w:t>
      </w:r>
      <w:r w:rsidR="00172DAD" w:rsidRPr="00286A43">
        <w:rPr>
          <w:rFonts w:ascii="Times New Roman" w:hAnsi="Times New Roman" w:cs="Times New Roman"/>
          <w:sz w:val="24"/>
          <w:szCs w:val="24"/>
        </w:rPr>
        <w:t>общин</w:t>
      </w:r>
      <w:r w:rsidRPr="00286A43">
        <w:rPr>
          <w:rFonts w:ascii="Times New Roman" w:hAnsi="Times New Roman" w:cs="Times New Roman"/>
          <w:sz w:val="24"/>
          <w:szCs w:val="24"/>
        </w:rPr>
        <w:t>а Кюстендил;</w:t>
      </w:r>
    </w:p>
    <w:p w:rsidR="001C5C32" w:rsidRPr="00286A43" w:rsidRDefault="008D635A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A43">
        <w:rPr>
          <w:rFonts w:ascii="Times New Roman" w:hAnsi="Times New Roman" w:cs="Times New Roman"/>
          <w:sz w:val="24"/>
          <w:szCs w:val="24"/>
        </w:rPr>
        <w:t xml:space="preserve">- въвеждане на </w:t>
      </w:r>
      <w:r w:rsidR="00A04080" w:rsidRPr="00286A43">
        <w:rPr>
          <w:rFonts w:ascii="Times New Roman" w:hAnsi="Times New Roman" w:cs="Times New Roman"/>
          <w:sz w:val="24"/>
          <w:szCs w:val="24"/>
        </w:rPr>
        <w:t xml:space="preserve"> единни критерии за прием на учениците в първи клас във всички общински училища, с което се гарантира </w:t>
      </w:r>
      <w:proofErr w:type="spellStart"/>
      <w:r w:rsidR="00A04080" w:rsidRPr="00286A43">
        <w:rPr>
          <w:rFonts w:ascii="Times New Roman" w:hAnsi="Times New Roman" w:cs="Times New Roman"/>
          <w:sz w:val="24"/>
          <w:szCs w:val="24"/>
        </w:rPr>
        <w:t>равнопоставеност</w:t>
      </w:r>
      <w:proofErr w:type="spellEnd"/>
      <w:r w:rsidR="00A04080" w:rsidRPr="00286A43">
        <w:rPr>
          <w:rFonts w:ascii="Times New Roman" w:hAnsi="Times New Roman" w:cs="Times New Roman"/>
          <w:sz w:val="24"/>
          <w:szCs w:val="24"/>
        </w:rPr>
        <w:t xml:space="preserve"> на всички кандидати. </w:t>
      </w:r>
    </w:p>
    <w:p w:rsidR="00471612" w:rsidRPr="00286A43" w:rsidRDefault="00471612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43">
        <w:rPr>
          <w:rFonts w:ascii="Times New Roman" w:hAnsi="Times New Roman" w:cs="Times New Roman"/>
          <w:b/>
          <w:sz w:val="24"/>
          <w:szCs w:val="24"/>
        </w:rPr>
        <w:t>3.</w:t>
      </w:r>
      <w:r w:rsidRPr="00286A43">
        <w:rPr>
          <w:rFonts w:ascii="Times New Roman" w:hAnsi="Times New Roman" w:cs="Times New Roman"/>
          <w:b/>
          <w:sz w:val="24"/>
          <w:szCs w:val="24"/>
        </w:rPr>
        <w:tab/>
        <w:t>Финансовите и други средства, необходими за прилагането на новата уредба:</w:t>
      </w:r>
    </w:p>
    <w:p w:rsidR="00A04080" w:rsidRPr="00286A43" w:rsidRDefault="00A04080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A43">
        <w:rPr>
          <w:rFonts w:ascii="Times New Roman" w:hAnsi="Times New Roman" w:cs="Times New Roman"/>
          <w:sz w:val="24"/>
          <w:szCs w:val="24"/>
        </w:rPr>
        <w:lastRenderedPageBreak/>
        <w:t>За прилагането на</w:t>
      </w:r>
      <w:r w:rsidR="0098787C" w:rsidRPr="00286A43">
        <w:rPr>
          <w:rFonts w:ascii="Times New Roman" w:hAnsi="Times New Roman" w:cs="Times New Roman"/>
          <w:sz w:val="24"/>
          <w:szCs w:val="24"/>
        </w:rPr>
        <w:t xml:space="preserve"> </w:t>
      </w:r>
      <w:r w:rsidR="00286A43" w:rsidRPr="00286A43">
        <w:rPr>
          <w:rFonts w:ascii="Times New Roman" w:hAnsi="Times New Roman" w:cs="Times New Roman"/>
          <w:sz w:val="24"/>
          <w:szCs w:val="24"/>
        </w:rPr>
        <w:t xml:space="preserve">Наредбата за изменение и допълнение на </w:t>
      </w:r>
      <w:r w:rsidR="0098787C" w:rsidRPr="00286A43">
        <w:rPr>
          <w:rFonts w:ascii="Times New Roman" w:hAnsi="Times New Roman" w:cs="Times New Roman"/>
          <w:sz w:val="24"/>
          <w:szCs w:val="24"/>
        </w:rPr>
        <w:t>Наредба</w:t>
      </w:r>
      <w:r w:rsidRPr="00286A43">
        <w:rPr>
          <w:rFonts w:ascii="Times New Roman" w:hAnsi="Times New Roman" w:cs="Times New Roman"/>
          <w:sz w:val="24"/>
          <w:szCs w:val="24"/>
        </w:rPr>
        <w:t xml:space="preserve"> за прием на ученици в </w:t>
      </w:r>
      <w:r w:rsidR="008C2C84" w:rsidRPr="00286A43">
        <w:rPr>
          <w:rFonts w:ascii="Times New Roman" w:hAnsi="Times New Roman" w:cs="Times New Roman"/>
          <w:sz w:val="24"/>
          <w:szCs w:val="24"/>
        </w:rPr>
        <w:t>първи</w:t>
      </w:r>
      <w:r w:rsidRPr="00286A43">
        <w:rPr>
          <w:rFonts w:ascii="Times New Roman" w:hAnsi="Times New Roman" w:cs="Times New Roman"/>
          <w:sz w:val="24"/>
          <w:szCs w:val="24"/>
        </w:rPr>
        <w:t xml:space="preserve"> клас в общинските училища на територията на </w:t>
      </w:r>
      <w:r w:rsidR="00986987" w:rsidRPr="00286A43">
        <w:rPr>
          <w:rFonts w:ascii="Times New Roman" w:hAnsi="Times New Roman" w:cs="Times New Roman"/>
          <w:sz w:val="24"/>
          <w:szCs w:val="24"/>
        </w:rPr>
        <w:t>община Кюстендил</w:t>
      </w:r>
      <w:r w:rsidRPr="00286A43">
        <w:rPr>
          <w:rFonts w:ascii="Times New Roman" w:hAnsi="Times New Roman" w:cs="Times New Roman"/>
          <w:sz w:val="24"/>
          <w:szCs w:val="24"/>
        </w:rPr>
        <w:t xml:space="preserve"> </w:t>
      </w:r>
      <w:r w:rsidR="00986987" w:rsidRPr="00286A43">
        <w:rPr>
          <w:rFonts w:ascii="Times New Roman" w:hAnsi="Times New Roman" w:cs="Times New Roman"/>
          <w:sz w:val="24"/>
          <w:szCs w:val="24"/>
        </w:rPr>
        <w:t>не е необходимо разходване на финансови средства</w:t>
      </w:r>
      <w:r w:rsidRPr="00286A43">
        <w:rPr>
          <w:rFonts w:ascii="Times New Roman" w:hAnsi="Times New Roman" w:cs="Times New Roman"/>
          <w:sz w:val="24"/>
          <w:szCs w:val="24"/>
        </w:rPr>
        <w:t>.</w:t>
      </w:r>
    </w:p>
    <w:p w:rsidR="00A04080" w:rsidRPr="00286A43" w:rsidRDefault="00A04080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12" w:rsidRPr="00286A43">
        <w:rPr>
          <w:rFonts w:ascii="Times New Roman" w:hAnsi="Times New Roman" w:cs="Times New Roman"/>
          <w:b/>
          <w:sz w:val="24"/>
          <w:szCs w:val="24"/>
        </w:rPr>
        <w:t>4. Очакваните резултати от прилагането, включително финансовите, ако има такива:</w:t>
      </w:r>
    </w:p>
    <w:p w:rsidR="00A04080" w:rsidRPr="00286A43" w:rsidRDefault="008D635A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A43">
        <w:rPr>
          <w:rFonts w:ascii="Times New Roman" w:hAnsi="Times New Roman" w:cs="Times New Roman"/>
          <w:sz w:val="24"/>
          <w:szCs w:val="24"/>
        </w:rPr>
        <w:t>- п</w:t>
      </w:r>
      <w:r w:rsidR="00A04080" w:rsidRPr="00286A43">
        <w:rPr>
          <w:rFonts w:ascii="Times New Roman" w:hAnsi="Times New Roman" w:cs="Times New Roman"/>
          <w:sz w:val="24"/>
          <w:szCs w:val="24"/>
        </w:rPr>
        <w:t>о-добра възможност за контрол върху процесите на кандидатстване, класиране и записване на учениците в общинските училища, които се осъществяват по предварит</w:t>
      </w:r>
      <w:r w:rsidRPr="00286A43">
        <w:rPr>
          <w:rFonts w:ascii="Times New Roman" w:hAnsi="Times New Roman" w:cs="Times New Roman"/>
          <w:sz w:val="24"/>
          <w:szCs w:val="24"/>
        </w:rPr>
        <w:t>елно изготвен график и критерии;</w:t>
      </w:r>
    </w:p>
    <w:p w:rsidR="008D635A" w:rsidRPr="00286A43" w:rsidRDefault="008D635A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A43">
        <w:rPr>
          <w:rFonts w:ascii="Times New Roman" w:hAnsi="Times New Roman" w:cs="Times New Roman"/>
          <w:sz w:val="24"/>
          <w:szCs w:val="24"/>
        </w:rPr>
        <w:t xml:space="preserve">- въвеждане на </w:t>
      </w:r>
      <w:r w:rsidR="00A04080" w:rsidRPr="00286A43">
        <w:rPr>
          <w:rFonts w:ascii="Times New Roman" w:hAnsi="Times New Roman" w:cs="Times New Roman"/>
          <w:sz w:val="24"/>
          <w:szCs w:val="24"/>
        </w:rPr>
        <w:t xml:space="preserve">ясни правила за прием във всички общински училища на територията на </w:t>
      </w:r>
      <w:r w:rsidR="00986987" w:rsidRPr="00286A43">
        <w:rPr>
          <w:rFonts w:ascii="Times New Roman" w:hAnsi="Times New Roman" w:cs="Times New Roman"/>
          <w:sz w:val="24"/>
          <w:szCs w:val="24"/>
        </w:rPr>
        <w:t>община Кюстендил</w:t>
      </w:r>
      <w:r w:rsidRPr="00286A43">
        <w:rPr>
          <w:rFonts w:ascii="Times New Roman" w:hAnsi="Times New Roman" w:cs="Times New Roman"/>
          <w:sz w:val="24"/>
          <w:szCs w:val="24"/>
        </w:rPr>
        <w:t>;</w:t>
      </w:r>
    </w:p>
    <w:p w:rsidR="00A04080" w:rsidRPr="00286A43" w:rsidRDefault="008D635A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A43">
        <w:rPr>
          <w:rFonts w:ascii="Times New Roman" w:hAnsi="Times New Roman" w:cs="Times New Roman"/>
          <w:sz w:val="24"/>
          <w:szCs w:val="24"/>
        </w:rPr>
        <w:t>- постигане</w:t>
      </w:r>
      <w:r w:rsidR="00A04080" w:rsidRPr="00286A43">
        <w:rPr>
          <w:rFonts w:ascii="Times New Roman" w:hAnsi="Times New Roman" w:cs="Times New Roman"/>
          <w:sz w:val="24"/>
          <w:szCs w:val="24"/>
        </w:rPr>
        <w:t xml:space="preserve"> по-добра информираност на родителите при кандидатстване на децата в </w:t>
      </w:r>
      <w:r w:rsidR="00986987" w:rsidRPr="00286A43">
        <w:rPr>
          <w:rFonts w:ascii="Times New Roman" w:hAnsi="Times New Roman" w:cs="Times New Roman"/>
          <w:sz w:val="24"/>
          <w:szCs w:val="24"/>
        </w:rPr>
        <w:t>първи</w:t>
      </w:r>
      <w:r w:rsidR="00A04080" w:rsidRPr="00286A43">
        <w:rPr>
          <w:rFonts w:ascii="Times New Roman" w:hAnsi="Times New Roman" w:cs="Times New Roman"/>
          <w:sz w:val="24"/>
          <w:szCs w:val="24"/>
        </w:rPr>
        <w:t xml:space="preserve"> клас съобразно техните желания, възможности и интереси.</w:t>
      </w:r>
    </w:p>
    <w:p w:rsidR="00A04080" w:rsidRPr="00286A43" w:rsidRDefault="008D635A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A43">
        <w:rPr>
          <w:rFonts w:ascii="Times New Roman" w:hAnsi="Times New Roman" w:cs="Times New Roman"/>
          <w:sz w:val="24"/>
          <w:szCs w:val="24"/>
        </w:rPr>
        <w:t xml:space="preserve">- </w:t>
      </w:r>
      <w:r w:rsidR="00A04080" w:rsidRPr="00286A43">
        <w:rPr>
          <w:rFonts w:ascii="Times New Roman" w:hAnsi="Times New Roman" w:cs="Times New Roman"/>
          <w:sz w:val="24"/>
          <w:szCs w:val="24"/>
        </w:rPr>
        <w:t xml:space="preserve">прозрачност и публичност при организацията и провеждането на приема на децата в първи клас, като се спазват заложените в </w:t>
      </w:r>
      <w:r w:rsidR="0098787C" w:rsidRPr="00286A43">
        <w:rPr>
          <w:rFonts w:ascii="Times New Roman" w:hAnsi="Times New Roman" w:cs="Times New Roman"/>
          <w:sz w:val="24"/>
          <w:szCs w:val="24"/>
        </w:rPr>
        <w:t>Наредба</w:t>
      </w:r>
      <w:r w:rsidRPr="00286A43">
        <w:rPr>
          <w:rFonts w:ascii="Times New Roman" w:hAnsi="Times New Roman" w:cs="Times New Roman"/>
          <w:sz w:val="24"/>
          <w:szCs w:val="24"/>
        </w:rPr>
        <w:t xml:space="preserve"> за прием на ученици в първи клас в училищата на територията на община Кюстендил</w:t>
      </w:r>
      <w:r w:rsidR="00A04080" w:rsidRPr="00286A43">
        <w:rPr>
          <w:rFonts w:ascii="Times New Roman" w:hAnsi="Times New Roman" w:cs="Times New Roman"/>
          <w:sz w:val="24"/>
          <w:szCs w:val="24"/>
        </w:rPr>
        <w:t xml:space="preserve"> условия, изисквания и критерии.</w:t>
      </w:r>
    </w:p>
    <w:p w:rsidR="00471612" w:rsidRPr="00286A43" w:rsidRDefault="00471612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43">
        <w:rPr>
          <w:rFonts w:ascii="Times New Roman" w:hAnsi="Times New Roman" w:cs="Times New Roman"/>
          <w:b/>
          <w:sz w:val="24"/>
          <w:szCs w:val="24"/>
        </w:rPr>
        <w:t>5. Анализ за съответствие с правото на Европейския съюз.</w:t>
      </w:r>
    </w:p>
    <w:p w:rsidR="00CD4CD6" w:rsidRPr="00286A43" w:rsidRDefault="00A04080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A43">
        <w:rPr>
          <w:rFonts w:ascii="Times New Roman" w:hAnsi="Times New Roman" w:cs="Times New Roman"/>
          <w:sz w:val="24"/>
          <w:szCs w:val="24"/>
        </w:rPr>
        <w:t xml:space="preserve">Предлаганият проект на </w:t>
      </w:r>
      <w:r w:rsidR="0098787C" w:rsidRPr="00286A43">
        <w:rPr>
          <w:rFonts w:ascii="Times New Roman" w:hAnsi="Times New Roman" w:cs="Times New Roman"/>
          <w:sz w:val="24"/>
          <w:szCs w:val="24"/>
        </w:rPr>
        <w:t>Наредба</w:t>
      </w:r>
      <w:r w:rsidR="008D635A" w:rsidRPr="00286A43">
        <w:rPr>
          <w:rFonts w:ascii="Times New Roman" w:hAnsi="Times New Roman" w:cs="Times New Roman"/>
          <w:sz w:val="24"/>
          <w:szCs w:val="24"/>
        </w:rPr>
        <w:t xml:space="preserve"> за прием на ученици в </w:t>
      </w:r>
      <w:r w:rsidR="008C2C84" w:rsidRPr="00286A43">
        <w:rPr>
          <w:rFonts w:ascii="Times New Roman" w:hAnsi="Times New Roman" w:cs="Times New Roman"/>
          <w:sz w:val="24"/>
          <w:szCs w:val="24"/>
        </w:rPr>
        <w:t>първи</w:t>
      </w:r>
      <w:r w:rsidR="008D635A" w:rsidRPr="00286A43">
        <w:rPr>
          <w:rFonts w:ascii="Times New Roman" w:hAnsi="Times New Roman" w:cs="Times New Roman"/>
          <w:sz w:val="24"/>
          <w:szCs w:val="24"/>
        </w:rPr>
        <w:t xml:space="preserve"> клас в училищата на територията на община Кюстендил</w:t>
      </w:r>
      <w:r w:rsidRPr="00286A43">
        <w:rPr>
          <w:rFonts w:ascii="Times New Roman" w:hAnsi="Times New Roman" w:cs="Times New Roman"/>
          <w:sz w:val="24"/>
          <w:szCs w:val="24"/>
        </w:rPr>
        <w:t xml:space="preserve"> е разработен в съответствие с Европейското законодателство - Европейската харта за местно самоуправление.</w:t>
      </w:r>
    </w:p>
    <w:p w:rsidR="008939E3" w:rsidRPr="00286A43" w:rsidRDefault="008939E3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39E3" w:rsidRDefault="008939E3" w:rsidP="0098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DA4"/>
    <w:multiLevelType w:val="hybridMultilevel"/>
    <w:tmpl w:val="FAB22F18"/>
    <w:lvl w:ilvl="0" w:tplc="DA3858A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177D14"/>
    <w:multiLevelType w:val="hybridMultilevel"/>
    <w:tmpl w:val="5F02560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8D"/>
    <w:rsid w:val="000E05D3"/>
    <w:rsid w:val="00172DAD"/>
    <w:rsid w:val="00182174"/>
    <w:rsid w:val="001C5C32"/>
    <w:rsid w:val="00286A43"/>
    <w:rsid w:val="00471612"/>
    <w:rsid w:val="00572F8D"/>
    <w:rsid w:val="00657A43"/>
    <w:rsid w:val="00663594"/>
    <w:rsid w:val="0076067F"/>
    <w:rsid w:val="007B7200"/>
    <w:rsid w:val="008939E3"/>
    <w:rsid w:val="008C2C84"/>
    <w:rsid w:val="008D635A"/>
    <w:rsid w:val="00986987"/>
    <w:rsid w:val="0098787C"/>
    <w:rsid w:val="00A04080"/>
    <w:rsid w:val="00AA1A92"/>
    <w:rsid w:val="00CD4CD6"/>
    <w:rsid w:val="00D52568"/>
    <w:rsid w:val="00D5541B"/>
    <w:rsid w:val="00E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Danak</dc:creator>
  <cp:lastModifiedBy>Петкова, Нели</cp:lastModifiedBy>
  <cp:revision>7</cp:revision>
  <dcterms:created xsi:type="dcterms:W3CDTF">2020-10-12T11:41:00Z</dcterms:created>
  <dcterms:modified xsi:type="dcterms:W3CDTF">2020-10-13T13:20:00Z</dcterms:modified>
</cp:coreProperties>
</file>